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CC" w:rsidRPr="00C72ECC" w:rsidRDefault="00C72ECC" w:rsidP="00C72ECC">
      <w:pPr>
        <w:shd w:val="clear" w:color="auto" w:fill="FFFFFF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4"/>
          <w:szCs w:val="24"/>
          <w:lang w:eastAsia="ru-RU"/>
        </w:rPr>
        <w:t>Как ввести карантин и ограничительные меры в образовательной организации</w:t>
      </w:r>
    </w:p>
    <w:p w:rsidR="00C72ECC" w:rsidRPr="00C72ECC" w:rsidRDefault="00C72ECC" w:rsidP="00C72E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угрозе распространения инфекционного заболевания в школе и детском саду используйте рекомендацию. В ней – два алгоритма: как действовать при карантине и вводить ограничительные меры, а также разъяснение, чем они отличаются. Еще есть образцы </w:t>
      </w:r>
      <w:proofErr w:type="gramStart"/>
      <w:r w:rsidRPr="00C72E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документов</w:t>
      </w:r>
      <w:proofErr w:type="gramEnd"/>
      <w:r w:rsidRPr="00C72E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примеры ограничительных мер.</w:t>
      </w:r>
    </w:p>
    <w:p w:rsidR="00C72ECC" w:rsidRPr="00C72ECC" w:rsidRDefault="00C72ECC" w:rsidP="00C72ECC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50576D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b/>
          <w:bCs/>
          <w:color w:val="50576D"/>
          <w:sz w:val="24"/>
          <w:szCs w:val="24"/>
          <w:lang w:eastAsia="ru-RU"/>
        </w:rPr>
        <w:t>Марина </w:t>
      </w:r>
      <w:proofErr w:type="spellStart"/>
      <w:r w:rsidRPr="00C72ECC">
        <w:rPr>
          <w:rFonts w:ascii="Times New Roman" w:eastAsia="Times New Roman" w:hAnsi="Times New Roman" w:cs="Times New Roman"/>
          <w:b/>
          <w:bCs/>
          <w:color w:val="50576D"/>
          <w:sz w:val="24"/>
          <w:szCs w:val="24"/>
          <w:lang w:eastAsia="ru-RU"/>
        </w:rPr>
        <w:t>Степанова</w:t>
      </w:r>
      <w:r w:rsidRPr="00C72ECC">
        <w:rPr>
          <w:rFonts w:ascii="Times New Roman" w:eastAsia="Times New Roman" w:hAnsi="Times New Roman" w:cs="Times New Roman"/>
          <w:color w:val="50576D"/>
          <w:sz w:val="24"/>
          <w:szCs w:val="24"/>
          <w:lang w:eastAsia="ru-RU"/>
        </w:rPr>
        <w:t>завлабораторией</w:t>
      </w:r>
      <w:proofErr w:type="spellEnd"/>
      <w:r w:rsidRPr="00C72ECC">
        <w:rPr>
          <w:rFonts w:ascii="Times New Roman" w:eastAsia="Times New Roman" w:hAnsi="Times New Roman" w:cs="Times New Roman"/>
          <w:color w:val="50576D"/>
          <w:sz w:val="24"/>
          <w:szCs w:val="24"/>
          <w:lang w:eastAsia="ru-RU"/>
        </w:rPr>
        <w:t xml:space="preserve"> комплексных проблем гигиены детей и подростков НИИ гигиены и охраны здоровья детей и подростков ФГАУ «НМИЦ здоровья детей», д. м. н., профессор</w:t>
      </w:r>
    </w:p>
    <w:p w:rsidR="00C72ECC" w:rsidRPr="00C72ECC" w:rsidRDefault="00C72ECC" w:rsidP="00C72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76D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b/>
          <w:bCs/>
          <w:color w:val="50576D"/>
          <w:sz w:val="24"/>
          <w:szCs w:val="24"/>
          <w:lang w:eastAsia="ru-RU"/>
        </w:rPr>
        <w:t>Виктория </w:t>
      </w:r>
      <w:proofErr w:type="spellStart"/>
      <w:r w:rsidRPr="00C72ECC">
        <w:rPr>
          <w:rFonts w:ascii="Times New Roman" w:eastAsia="Times New Roman" w:hAnsi="Times New Roman" w:cs="Times New Roman"/>
          <w:b/>
          <w:bCs/>
          <w:color w:val="50576D"/>
          <w:sz w:val="24"/>
          <w:szCs w:val="24"/>
          <w:lang w:eastAsia="ru-RU"/>
        </w:rPr>
        <w:t>Ярцева</w:t>
      </w:r>
      <w:r w:rsidRPr="00C72ECC">
        <w:rPr>
          <w:rFonts w:ascii="Times New Roman" w:eastAsia="Times New Roman" w:hAnsi="Times New Roman" w:cs="Times New Roman"/>
          <w:color w:val="50576D"/>
          <w:sz w:val="24"/>
          <w:szCs w:val="24"/>
          <w:lang w:eastAsia="ru-RU"/>
        </w:rPr>
        <w:t>юрист-редактор</w:t>
      </w:r>
      <w:proofErr w:type="spellEnd"/>
      <w:r w:rsidRPr="00C72ECC">
        <w:rPr>
          <w:rFonts w:ascii="Times New Roman" w:eastAsia="Times New Roman" w:hAnsi="Times New Roman" w:cs="Times New Roman"/>
          <w:color w:val="50576D"/>
          <w:sz w:val="24"/>
          <w:szCs w:val="24"/>
          <w:lang w:eastAsia="ru-RU"/>
        </w:rPr>
        <w:t xml:space="preserve"> Системы Образование</w:t>
      </w:r>
    </w:p>
    <w:p w:rsidR="00C72ECC" w:rsidRPr="00C72ECC" w:rsidRDefault="00C72ECC" w:rsidP="00C72ECC">
      <w:pPr>
        <w:shd w:val="clear" w:color="auto" w:fill="FFFFFF"/>
        <w:spacing w:after="120" w:line="240" w:lineRule="auto"/>
        <w:textAlignment w:val="center"/>
        <w:rPr>
          <w:rFonts w:ascii="Times New Roman" w:eastAsia="Times New Roman" w:hAnsi="Times New Roman" w:cs="Times New Roman"/>
          <w:b/>
          <w:bCs/>
          <w:caps/>
          <w:color w:val="0E356D"/>
          <w:spacing w:val="1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b/>
          <w:bCs/>
          <w:caps/>
          <w:color w:val="0E356D"/>
          <w:spacing w:val="12"/>
          <w:sz w:val="24"/>
          <w:szCs w:val="24"/>
          <w:lang w:eastAsia="ru-RU"/>
        </w:rPr>
        <w:t>РЕКОМЕНДАЦИИ</w:t>
      </w:r>
    </w:p>
    <w:p w:rsidR="00C72ECC" w:rsidRPr="00C72ECC" w:rsidRDefault="00C72ECC" w:rsidP="00C72ECC">
      <w:pPr>
        <w:spacing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Как ввести карантин и ограничительные меры в образовательной организации</w:t>
      </w:r>
    </w:p>
    <w:p w:rsidR="00C72ECC" w:rsidRPr="00C72ECC" w:rsidRDefault="00C72ECC" w:rsidP="00C72ECC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t>Чем карантин отличается от ограничительных мер</w:t>
      </w:r>
    </w:p>
    <w:p w:rsidR="00C72ECC" w:rsidRPr="00C72ECC" w:rsidRDefault="00C72ECC" w:rsidP="00C72ECC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Между карантином и ограничительными мерами два важных различия: первое – кто вводит и отменяет, второе – при каких заболеваниях. Подробности смотрите в таблице.</w:t>
      </w:r>
    </w:p>
    <w:p w:rsidR="00C72ECC" w:rsidRPr="00C72ECC" w:rsidRDefault="00C72ECC" w:rsidP="00C72ECC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>Разница между карантином и другими ограничительными мерами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9"/>
        <w:gridCol w:w="3892"/>
        <w:gridCol w:w="3934"/>
      </w:tblGrid>
      <w:tr w:rsidR="00C72ECC" w:rsidRPr="00C72ECC" w:rsidTr="00C72ECC"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ECC" w:rsidRPr="00C72ECC" w:rsidRDefault="00C72ECC" w:rsidP="00C72EC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Различия</w:t>
            </w:r>
          </w:p>
        </w:tc>
        <w:tc>
          <w:tcPr>
            <w:tcW w:w="4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ECC" w:rsidRPr="00C72ECC" w:rsidRDefault="00C72ECC" w:rsidP="00C72EC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Карантин</w:t>
            </w:r>
          </w:p>
        </w:tc>
        <w:tc>
          <w:tcPr>
            <w:tcW w:w="4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ECC" w:rsidRPr="00C72ECC" w:rsidRDefault="00C72ECC" w:rsidP="00C72EC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Ограничительные меры</w:t>
            </w:r>
          </w:p>
        </w:tc>
      </w:tr>
      <w:tr w:rsidR="00C72ECC" w:rsidRPr="00C72ECC" w:rsidTr="00C72ECC"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ECC" w:rsidRPr="00C72ECC" w:rsidRDefault="00C72ECC" w:rsidP="00C72EC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вводит и отменяет</w:t>
            </w:r>
          </w:p>
        </w:tc>
        <w:tc>
          <w:tcPr>
            <w:tcW w:w="4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ECC" w:rsidRPr="00C72ECC" w:rsidRDefault="00C72ECC" w:rsidP="00C72EC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исполнительной власти или местного самоуправления по предложению или предписанию главного санитарного врача (</w:t>
            </w:r>
            <w:hyperlink r:id="rId5" w:anchor="/document/99/901729631/XA00MCK2NM/" w:tooltip="" w:history="1">
              <w:proofErr w:type="gramStart"/>
              <w:r w:rsidRPr="00C72E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</w:t>
              </w:r>
              <w:proofErr w:type="gramEnd"/>
              <w:r w:rsidRPr="00C72E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 2 ст. 31 Федерального закона от 30.03.1999 № 52-ФЗ</w:t>
              </w:r>
            </w:hyperlink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72ECC" w:rsidRPr="00C72ECC" w:rsidRDefault="00C72ECC" w:rsidP="00C72EC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власти в течение 24 часов обязан:</w:t>
            </w:r>
          </w:p>
          <w:p w:rsidR="00C72ECC" w:rsidRPr="00C72ECC" w:rsidRDefault="00C72ECC" w:rsidP="00C72ECC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решение о введении карантина на всей территории субъекта РФ или отдельных районов, городов, населенных пунктов;</w:t>
            </w:r>
          </w:p>
          <w:p w:rsidR="00C72ECC" w:rsidRPr="00C72ECC" w:rsidRDefault="00C72ECC" w:rsidP="00C72ECC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план мероприятий по выполнению карантинных, профилактических, противоэпидемических и лечебно-диагностических мероприятий;</w:t>
            </w:r>
          </w:p>
          <w:p w:rsidR="00C72ECC" w:rsidRPr="00C72ECC" w:rsidRDefault="00C72ECC" w:rsidP="00C72ECC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оперативный штаб по выполнения указанного плана</w:t>
            </w:r>
          </w:p>
        </w:tc>
        <w:tc>
          <w:tcPr>
            <w:tcW w:w="4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ECC" w:rsidRPr="00C72ECC" w:rsidRDefault="00C72ECC" w:rsidP="00C72EC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 исполнительной власти или местного самоуправления по предложению (предписанию) </w:t>
            </w:r>
            <w:proofErr w:type="spellStart"/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2ECC" w:rsidRPr="00C72ECC" w:rsidRDefault="00C72ECC" w:rsidP="00C72EC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организация по рекомендациям </w:t>
            </w:r>
            <w:proofErr w:type="spellStart"/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</w:p>
        </w:tc>
      </w:tr>
      <w:tr w:rsidR="00C72ECC" w:rsidRPr="00C72ECC" w:rsidTr="00C72ECC">
        <w:tc>
          <w:tcPr>
            <w:tcW w:w="1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ECC" w:rsidRPr="00C72ECC" w:rsidRDefault="00C72ECC" w:rsidP="00C72EC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каком заболевании</w:t>
            </w:r>
          </w:p>
        </w:tc>
        <w:tc>
          <w:tcPr>
            <w:tcW w:w="4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ECC" w:rsidRPr="00C72ECC" w:rsidRDefault="00C72ECC" w:rsidP="00C72EC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Инфекционное заболевание из </w:t>
            </w:r>
            <w:hyperlink r:id="rId6" w:anchor="/document/99/902094693/XA00M9A2N9/" w:tooltip="" w:history="1">
              <w:r w:rsidRPr="00C72E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приложения 1</w:t>
              </w:r>
            </w:hyperlink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 </w:t>
            </w:r>
            <w:hyperlink r:id="rId7" w:anchor="/document/99/902094693/" w:tooltip="" w:history="1">
              <w:r w:rsidRPr="00C72E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 3.4.2318-08</w:t>
              </w:r>
            </w:hyperlink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Например, оспа, холера, чума, болезнь от вируса </w:t>
            </w:r>
            <w:proofErr w:type="spellStart"/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Эбола</w:t>
            </w:r>
            <w:proofErr w:type="spellEnd"/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другие особо опасные инфекции</w:t>
            </w:r>
          </w:p>
        </w:tc>
        <w:tc>
          <w:tcPr>
            <w:tcW w:w="4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2ECC" w:rsidRPr="00C72ECC" w:rsidRDefault="00C72ECC" w:rsidP="00C72EC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Заболевание, которое указано в санитарно-эпидемиологических правилах, например:</w:t>
            </w:r>
          </w:p>
          <w:p w:rsidR="00C72ECC" w:rsidRPr="00C72ECC" w:rsidRDefault="00C72ECC" w:rsidP="00C72ECC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 и ОРВИ (</w:t>
            </w:r>
            <w:hyperlink r:id="rId8" w:anchor="/document/99/499059989/" w:tooltip="" w:history="1">
              <w:r w:rsidRPr="00C72E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 3.1.2.3117-13</w:t>
              </w:r>
            </w:hyperlink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C72ECC" w:rsidRPr="00C72ECC" w:rsidRDefault="00C72ECC" w:rsidP="00C72ECC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коклюш (</w:t>
            </w:r>
            <w:hyperlink r:id="rId9" w:anchor="/document/99/499084787/XA00LUO2M6/" w:tooltip="" w:history="1">
              <w:r w:rsidRPr="00C72E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 3.1.2.3162-14</w:t>
              </w:r>
            </w:hyperlink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C72ECC" w:rsidRPr="00C72ECC" w:rsidRDefault="00C72ECC" w:rsidP="00C72ECC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 (</w:t>
            </w:r>
            <w:hyperlink r:id="rId10" w:anchor="/document/99/499056594/ZAP2A1O3BS/" w:tooltip="" w:history="1">
              <w:r w:rsidRPr="00C72E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 3.1.2.3114-13</w:t>
              </w:r>
            </w:hyperlink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C72ECC" w:rsidRPr="00C72ECC" w:rsidRDefault="00C72ECC" w:rsidP="00C72ECC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пневмония (</w:t>
            </w:r>
            <w:hyperlink r:id="rId11" w:anchor="/document/99/499059987/XA00LTK2M0/" w:tooltip="" w:history="1">
              <w:r w:rsidRPr="00C72E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 3.1.2.3116-13</w:t>
              </w:r>
            </w:hyperlink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C72ECC" w:rsidRPr="00C72ECC" w:rsidRDefault="00C72ECC" w:rsidP="00C72ECC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столбняк (</w:t>
            </w:r>
            <w:hyperlink r:id="rId12" w:anchor="/document/99/499056595/XA00LUO2M6/" w:tooltip="" w:history="1">
              <w:r w:rsidRPr="00C72E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 3.1.2.3113-13</w:t>
              </w:r>
            </w:hyperlink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C72ECC" w:rsidRPr="00C72ECC" w:rsidRDefault="00C72ECC" w:rsidP="00C72ECC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дифтерия (</w:t>
            </w:r>
            <w:hyperlink r:id="rId13" w:anchor="/document/99/499050740/XA00LUO2M6/" w:tooltip="" w:history="1">
              <w:r w:rsidRPr="00C72E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 3.1.2.3109-13</w:t>
              </w:r>
            </w:hyperlink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C72ECC" w:rsidRPr="00C72ECC" w:rsidRDefault="00C72ECC" w:rsidP="00C72ECC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легионеллез</w:t>
            </w:r>
            <w:proofErr w:type="spellEnd"/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14" w:anchor="/document/99/902215385/ZAP2ASE3C3/" w:tooltip="" w:history="1">
              <w:r w:rsidRPr="00C72E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 3.1.2.2626-10</w:t>
              </w:r>
            </w:hyperlink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C72ECC" w:rsidRPr="00C72ECC" w:rsidRDefault="00C72ECC" w:rsidP="00C72ECC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корь, краснуха, эпидемический паротит (</w:t>
            </w:r>
            <w:hyperlink r:id="rId15" w:anchor="/document/99/902292235/" w:tooltip="" w:history="1">
              <w:r w:rsidRPr="00C72E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 3.1.2952-11</w:t>
              </w:r>
            </w:hyperlink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C72ECC" w:rsidRPr="00C72ECC" w:rsidRDefault="00C72ECC" w:rsidP="00C72ECC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ветряная оспа (</w:t>
            </w:r>
            <w:hyperlink r:id="rId16" w:anchor="/document/99/499066530/" w:tooltip="" w:history="1">
              <w:r w:rsidRPr="00C72E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 3.1.3525-18</w:t>
              </w:r>
            </w:hyperlink>
            <w:r w:rsidRPr="00C7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C72ECC" w:rsidRPr="00C72ECC" w:rsidRDefault="00C72ECC" w:rsidP="00C72ECC">
      <w:pPr>
        <w:spacing w:before="96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t>Как действовать при карантине</w:t>
      </w:r>
    </w:p>
    <w:p w:rsidR="00C72ECC" w:rsidRPr="00C72ECC" w:rsidRDefault="00C72ECC" w:rsidP="00C72ECC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Если орган власти или местного самоуправления принял акт о введении в </w:t>
      </w:r>
      <w:proofErr w:type="gramStart"/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школе</w:t>
      </w:r>
      <w:proofErr w:type="gramEnd"/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или детском саду карантина, составьте программу мероприятий, оповестите родителей и работников. Если предписали приостановить работу образовательной организации, закройте ее до тех пор, пока не снимут карантин.</w:t>
      </w:r>
    </w:p>
    <w:p w:rsidR="00C72ECC" w:rsidRPr="00C72ECC" w:rsidRDefault="00C72ECC" w:rsidP="00C72ECC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>Программа мероприятий. </w:t>
      </w:r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Издайте приказ о введении карантина на территории организации. Утвердите им программу мероприятий. В программе перечислите меры, которые обязал принять орган власти или местного самоуправления. Например, экстренную неспецифическую профилактику детей и работников, </w:t>
      </w:r>
      <w:proofErr w:type="gramStart"/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контроль за</w:t>
      </w:r>
      <w:proofErr w:type="gramEnd"/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 дезинфекционным режимом, проветривание помещений и др.</w:t>
      </w:r>
    </w:p>
    <w:p w:rsidR="00C72ECC" w:rsidRPr="00C72ECC" w:rsidRDefault="00C72ECC" w:rsidP="00C72ECC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Назначьте ответственных, которые будут </w:t>
      </w:r>
      <w:proofErr w:type="gramStart"/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проводить</w:t>
      </w:r>
      <w:proofErr w:type="gramEnd"/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и контролировать карантинные мероприятия. Укажите период, на который приостанавливаете </w:t>
      </w:r>
      <w:proofErr w:type="gramStart"/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образовательную</w:t>
      </w:r>
      <w:proofErr w:type="gramEnd"/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деятельность в классе, группе или во всей организации.</w:t>
      </w:r>
    </w:p>
    <w:p w:rsidR="00C72ECC" w:rsidRPr="00C72ECC" w:rsidRDefault="00C72ECC" w:rsidP="00C72ECC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>Информирование о карантине. </w:t>
      </w:r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Оповестите родителей и работников о выявленных случаях заболевания и сроках карантина (ст. 8 Федерального закона от 30.03.1999 № 52-ФЗ). Руководитель образовательной организации не вправе скрывать от родителей причину, по которой закрыли на карантин класс или группу.</w:t>
      </w:r>
    </w:p>
    <w:p w:rsidR="00C72ECC" w:rsidRPr="00C72ECC" w:rsidRDefault="00C72ECC" w:rsidP="00C72ECC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proofErr w:type="gramStart"/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Разместите копии</w:t>
      </w:r>
      <w:proofErr w:type="gramEnd"/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регионального или муниципального акта, приказа о введении карантина на информационном стенде и сайте образовательной организации.</w:t>
      </w:r>
    </w:p>
    <w:p w:rsidR="00C72ECC" w:rsidRPr="00C72ECC" w:rsidRDefault="00C72ECC" w:rsidP="00C72ECC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На время карантина организуйте образовательный процесс с помощью дистанционных технологий. Родитель может выбрать заочную форму обучения для ребенка, который еще не получил основное общее образование. С 10-го класса ученик вправе сам выбрать форму обучения (</w:t>
      </w:r>
      <w:hyperlink r:id="rId17" w:anchor="/document/99/902389617/XA00M9C2N7/" w:tooltip="" w:history="1">
        <w:r w:rsidRPr="00C72ECC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п. 1 ч. 1 ст. 34 Федерального закона от 29.12.2012 № 273-ФЗ</w:t>
        </w:r>
      </w:hyperlink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).</w:t>
      </w:r>
    </w:p>
    <w:p w:rsidR="00C72ECC" w:rsidRPr="00C72ECC" w:rsidRDefault="00C72ECC" w:rsidP="00C72ECC">
      <w:pPr>
        <w:shd w:val="clear" w:color="auto" w:fill="F4F7F8"/>
        <w:spacing w:after="15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Ситуация:</w:t>
      </w:r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 здоровый ребенок регулярно без пропусков посещал детский сад, однако его группу закрыли на карантин. Может ли он продолжать посещать детский сад</w:t>
      </w:r>
    </w:p>
    <w:p w:rsidR="00C72ECC" w:rsidRPr="00C72ECC" w:rsidRDefault="00C72ECC" w:rsidP="00C72ECC">
      <w:pPr>
        <w:shd w:val="clear" w:color="auto" w:fill="F4F7F8"/>
        <w:spacing w:after="15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>Ситуация:</w:t>
      </w:r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 нужно ли вводить карантин при сальмонеллезе в образовательной организации</w:t>
      </w:r>
    </w:p>
    <w:p w:rsidR="00C72ECC" w:rsidRPr="00C72ECC" w:rsidRDefault="00C72ECC" w:rsidP="00C72ECC">
      <w:pPr>
        <w:spacing w:before="96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t>Как ввести ограничительные меры при инфекционном заболевании</w:t>
      </w:r>
    </w:p>
    <w:p w:rsidR="00C72ECC" w:rsidRPr="00C72ECC" w:rsidRDefault="00C72ECC" w:rsidP="00C72ECC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Введите ограничительные меры, если на территории образовательной организации заболел хотя бы один ученик, воспитанник или работник заболеванием, которое указано в санитарно-эпидемиологических правилах. Для этого оформите экстренное извещение в Роспотребнадзор, уведомьте учредителя, утвердите план ограничительных и профилактических мероприятий, проинформируйте работников и родителей.</w:t>
      </w:r>
    </w:p>
    <w:p w:rsidR="00C72ECC" w:rsidRPr="00C72ECC" w:rsidRDefault="00C72ECC" w:rsidP="00C72ECC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>Как известить Роспотребнадзор.</w:t>
      </w:r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 После того, как медицинская организация подтвердит факт заболевания, поручите медработнику школы или детского сада в течение 2 часов позвонить в территориальный орган </w:t>
      </w:r>
      <w:proofErr w:type="spellStart"/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Роспотребнадзора</w:t>
      </w:r>
      <w:proofErr w:type="spellEnd"/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и в течение 12 часов оформить экстренное извещение в письменной форме (</w:t>
      </w:r>
      <w:hyperlink r:id="rId18" w:anchor="/document/99/499066530/XA00M382MD/" w:tooltip="" w:history="1">
        <w:r w:rsidRPr="00C72ECC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п. 12.1 СП 3.1/3.2.3146-13</w:t>
        </w:r>
      </w:hyperlink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). На практике информацию передают в ФБУЗ «Центр гигиены и эпидемиологии». Оно ведет регистрацию и учет инфекционных заболеваний в АИС «ОРУИБ» и передает сводную информацию в Роспотребнадзор.</w:t>
      </w:r>
    </w:p>
    <w:p w:rsidR="00C72ECC" w:rsidRPr="00C72ECC" w:rsidRDefault="00C72ECC" w:rsidP="00C72ECC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При значительной вспышке или выявлении опасных и особо опасных инфекций Роспотребнадзор проведет эпидемиологическое расследование, чтобы:</w:t>
      </w:r>
    </w:p>
    <w:p w:rsidR="00C72ECC" w:rsidRPr="00C72ECC" w:rsidRDefault="00C72ECC" w:rsidP="00C72ECC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установить границы эпидемического очага, локализовать и устранить очаг;</w:t>
      </w:r>
    </w:p>
    <w:p w:rsidR="00C72ECC" w:rsidRPr="00C72ECC" w:rsidRDefault="00C72ECC" w:rsidP="00C72ECC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выявить источник возбудителя, контактных лиц, а также лиц, которые подверглись риску заражения;</w:t>
      </w:r>
    </w:p>
    <w:p w:rsidR="00C72ECC" w:rsidRPr="00C72ECC" w:rsidRDefault="00C72ECC" w:rsidP="00C72ECC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определить пути и факторы передачи возбудителя;</w:t>
      </w:r>
    </w:p>
    <w:p w:rsidR="00C72ECC" w:rsidRPr="00C72ECC" w:rsidRDefault="00C72ECC" w:rsidP="00C72ECC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выявить условия, которые способствовали возникновению очага;</w:t>
      </w:r>
    </w:p>
    <w:p w:rsidR="00C72ECC" w:rsidRPr="00C72ECC" w:rsidRDefault="00C72ECC" w:rsidP="00C72ECC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определить круг лиц для проведения экстренной иммунопрофилактики;</w:t>
      </w:r>
    </w:p>
    <w:p w:rsidR="00C72ECC" w:rsidRPr="00C72ECC" w:rsidRDefault="00C72ECC" w:rsidP="00C72ECC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назначить санитарно-противоэпидемические мероприятия.</w:t>
      </w:r>
    </w:p>
    <w:p w:rsidR="00C72ECC" w:rsidRPr="00C72ECC" w:rsidRDefault="00C72ECC" w:rsidP="00C72ECC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После обследования Роспотребнадзор ответит на извещение образовательной организации: вводить или не вводить ограничительные меры на ее территории.</w:t>
      </w:r>
    </w:p>
    <w:p w:rsidR="00C72ECC" w:rsidRPr="00C72ECC" w:rsidRDefault="00C72ECC" w:rsidP="00C72ECC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>Как уведомить учредителя.</w:t>
      </w:r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 Составьте уведомление в свободной форме или используйте утвержденный образец, если он есть. Укажите заболевание и количество </w:t>
      </w:r>
      <w:proofErr w:type="gramStart"/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заболевших</w:t>
      </w:r>
      <w:proofErr w:type="gramEnd"/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. Уведомить учредителя нужно, чтобы он был в курсе событий и смог принять необходимые меры.</w:t>
      </w:r>
    </w:p>
    <w:p w:rsidR="00C72ECC" w:rsidRPr="00C72ECC" w:rsidRDefault="00C72ECC" w:rsidP="00C72ECC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>Как утвердить ограничительные меры.</w:t>
      </w:r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 Если получили от </w:t>
      </w:r>
      <w:proofErr w:type="spellStart"/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Роспотребнадзора</w:t>
      </w:r>
      <w:proofErr w:type="spellEnd"/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или учредителя предписание ввести ограничительные меры, издайте приказ. Утвердите им перечень мероприятий и ответственных должностных лиц. Установите период, на который приостанавливаете </w:t>
      </w:r>
      <w:proofErr w:type="gramStart"/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образовательную</w:t>
      </w:r>
      <w:proofErr w:type="gramEnd"/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деятельность в классе, группе или во всей организации, если это необходимо.</w:t>
      </w:r>
    </w:p>
    <w:p w:rsidR="00C72ECC" w:rsidRPr="00C72ECC" w:rsidRDefault="00C72ECC" w:rsidP="00C72ECC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noProof/>
          <w:color w:val="222222"/>
          <w:spacing w:val="-2"/>
          <w:sz w:val="24"/>
          <w:szCs w:val="24"/>
          <w:lang w:eastAsia="ru-RU"/>
        </w:rPr>
        <w:drawing>
          <wp:inline distT="0" distB="0" distL="0" distR="0">
            <wp:extent cx="628650" cy="152400"/>
            <wp:effectExtent l="19050" t="0" r="0" b="0"/>
            <wp:docPr id="1" name="-4946477" descr="https://vip.1obraz.ru/system/content/image/52/1/-494647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946477" descr="https://vip.1obraz.ru/system/content/image/52/1/-4946477/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ECC" w:rsidRPr="00C72ECC" w:rsidRDefault="00C72ECC" w:rsidP="00C72ECC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b/>
          <w:bCs/>
          <w:noProof/>
          <w:color w:val="222222"/>
          <w:spacing w:val="-2"/>
          <w:sz w:val="24"/>
          <w:szCs w:val="24"/>
          <w:lang w:eastAsia="ru-RU"/>
        </w:rPr>
        <w:drawing>
          <wp:inline distT="0" distB="0" distL="0" distR="0">
            <wp:extent cx="161925" cy="209550"/>
            <wp:effectExtent l="19050" t="0" r="9525" b="0"/>
            <wp:docPr id="2" name="-4946444" descr="https://vip.1obraz.ru/system/content/image/52/1/-494644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946444" descr="https://vip.1obraz.ru/system/content/image/52/1/-4946444/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2ECC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>  </w:t>
      </w:r>
      <w:hyperlink r:id="rId21" w:anchor="/document/118/65348/" w:tooltip="" w:history="1">
        <w:r w:rsidRPr="00C72ECC">
          <w:rPr>
            <w:rFonts w:ascii="Times New Roman" w:eastAsia="Times New Roman" w:hAnsi="Times New Roman" w:cs="Times New Roman"/>
            <w:b/>
            <w:bCs/>
            <w:color w:val="0047B3"/>
            <w:spacing w:val="-2"/>
            <w:sz w:val="24"/>
            <w:szCs w:val="24"/>
            <w:u w:val="single"/>
            <w:lang w:eastAsia="ru-RU"/>
          </w:rPr>
          <w:t>Приказ о введении ограничительных мер в школе</w:t>
        </w:r>
      </w:hyperlink>
    </w:p>
    <w:p w:rsidR="00C72ECC" w:rsidRPr="00C72ECC" w:rsidRDefault="00C72ECC" w:rsidP="00C72ECC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b/>
          <w:bCs/>
          <w:noProof/>
          <w:color w:val="222222"/>
          <w:spacing w:val="-2"/>
          <w:sz w:val="24"/>
          <w:szCs w:val="24"/>
          <w:lang w:eastAsia="ru-RU"/>
        </w:rPr>
        <w:drawing>
          <wp:inline distT="0" distB="0" distL="0" distR="0">
            <wp:extent cx="161925" cy="209550"/>
            <wp:effectExtent l="19050" t="0" r="9525" b="0"/>
            <wp:docPr id="3" name="-4946444" descr="https://vip.1obraz.ru/system/content/image/52/1/-494644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946444" descr="https://vip.1obraz.ru/system/content/image/52/1/-4946444/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2ECC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>  </w:t>
      </w:r>
      <w:hyperlink r:id="rId22" w:anchor="/document/118/71505/" w:tooltip="" w:history="1">
        <w:r w:rsidRPr="00C72ECC">
          <w:rPr>
            <w:rFonts w:ascii="Times New Roman" w:eastAsia="Times New Roman" w:hAnsi="Times New Roman" w:cs="Times New Roman"/>
            <w:b/>
            <w:bCs/>
            <w:color w:val="0047B3"/>
            <w:spacing w:val="-2"/>
            <w:sz w:val="24"/>
            <w:szCs w:val="24"/>
            <w:u w:val="single"/>
            <w:lang w:eastAsia="ru-RU"/>
          </w:rPr>
          <w:t>Приказ о введении ограничительных мер в детском саду</w:t>
        </w:r>
      </w:hyperlink>
    </w:p>
    <w:p w:rsidR="00C72ECC" w:rsidRPr="00C72ECC" w:rsidRDefault="00C72ECC" w:rsidP="00C72ECC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lastRenderedPageBreak/>
        <w:t>Перечень мер зависит от инфекционного заболевания и установлен санитарно-эпидемиологическими правилами, которые направлены на профилактику заболевания, или </w:t>
      </w:r>
      <w:hyperlink r:id="rId23" w:anchor="/document/99/499066530/" w:tooltip="" w:history="1">
        <w:r w:rsidRPr="00C72ECC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СП 3.1/3.2.3146-13</w:t>
        </w:r>
      </w:hyperlink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.</w:t>
      </w:r>
    </w:p>
    <w:p w:rsidR="00C72ECC" w:rsidRPr="00C72ECC" w:rsidRDefault="00C72ECC" w:rsidP="00C72ECC">
      <w:pPr>
        <w:shd w:val="clear" w:color="auto" w:fill="F8F5E7"/>
        <w:spacing w:after="15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Пример ограничительных мер при гриппе и ОРВИ в детском саду</w:t>
      </w:r>
    </w:p>
    <w:p w:rsidR="00C72ECC" w:rsidRPr="00C72ECC" w:rsidRDefault="00C72ECC" w:rsidP="00C72ECC">
      <w:pPr>
        <w:shd w:val="clear" w:color="auto" w:fill="F8F5E7"/>
        <w:spacing w:after="15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Пример ограничительных мер при ветряной оспе в школе и детском саду</w:t>
      </w:r>
    </w:p>
    <w:p w:rsidR="00C72ECC" w:rsidRPr="00C72ECC" w:rsidRDefault="00C72ECC" w:rsidP="00C72ECC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proofErr w:type="gramStart"/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Разместите копию</w:t>
      </w:r>
      <w:proofErr w:type="gramEnd"/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приказа о введении ограничительных мер на информационном стенде и сайте образовательной организации.</w:t>
      </w:r>
    </w:p>
    <w:p w:rsidR="00C72ECC" w:rsidRPr="00C72ECC" w:rsidRDefault="00C72ECC" w:rsidP="00C72ECC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>Как проинформировать работников.</w:t>
      </w:r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 Проведите собрание. Объясните работникам, что выявили заболевание, поэтому нужно соблюдать специальный режим. Кратко изложите введенные меры, ознакомьте с приказом.</w:t>
      </w:r>
    </w:p>
    <w:p w:rsidR="00C72ECC" w:rsidRPr="00C72ECC" w:rsidRDefault="00C72ECC" w:rsidP="00C72ECC">
      <w:pPr>
        <w:shd w:val="clear" w:color="auto" w:fill="F4F7F8"/>
        <w:spacing w:after="15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Ситуация:</w:t>
      </w:r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 надо ли вводить простой во время карантина или ограничительных мер</w:t>
      </w:r>
    </w:p>
    <w:p w:rsidR="00C72ECC" w:rsidRPr="00C72ECC" w:rsidRDefault="00C72ECC" w:rsidP="00C72ECC">
      <w:pPr>
        <w:shd w:val="clear" w:color="auto" w:fill="F4F7F8"/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Нет, не надо.</w:t>
      </w:r>
    </w:p>
    <w:p w:rsidR="00C72ECC" w:rsidRPr="00C72ECC" w:rsidRDefault="00C72ECC" w:rsidP="00C72ECC">
      <w:pPr>
        <w:shd w:val="clear" w:color="auto" w:fill="F4F7F8"/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Простой — это временная приостановка работы по причинам экономического, технологического, технического или организационного характера (</w:t>
      </w:r>
      <w:hyperlink r:id="rId24" w:anchor="/document/99/901807664/ZAP28G83CR/" w:tooltip="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(временной приостановки работы по причинам экономического, ..." w:history="1">
        <w:proofErr w:type="gramStart"/>
        <w:r w:rsidRPr="00C72ECC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ч</w:t>
        </w:r>
        <w:proofErr w:type="gramEnd"/>
        <w:r w:rsidRPr="00C72ECC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 3 ст. 72.2 ТК</w:t>
        </w:r>
      </w:hyperlink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). Санитарно-эпидемиологические факторы напрямую не являются причиной для простоя.</w:t>
      </w:r>
    </w:p>
    <w:p w:rsidR="00C72ECC" w:rsidRPr="00C72ECC" w:rsidRDefault="00C72ECC" w:rsidP="00C72ECC">
      <w:pPr>
        <w:shd w:val="clear" w:color="auto" w:fill="F4F7F8"/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Во время карантина и ограничительных мер педагоги должны выполнять свои трудовые функции, как во время каникул (</w:t>
      </w:r>
      <w:hyperlink r:id="rId25" w:anchor="/document/99/420356619/XA00M7U2MN/" w:tooltip="" w:history="1">
        <w:r w:rsidRPr="00C72ECC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раздел V приказа Минобрнауки от 11.05.2016 № 536</w:t>
        </w:r>
      </w:hyperlink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). Зарплату им начисляйте в обычном порядке.</w:t>
      </w:r>
    </w:p>
    <w:p w:rsidR="00C72ECC" w:rsidRPr="00C72ECC" w:rsidRDefault="00C72ECC" w:rsidP="00C72ECC">
      <w:pPr>
        <w:shd w:val="clear" w:color="auto" w:fill="F4F7F8"/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Непедагогические работники также выполняют свои должностные обязанности в общем порядке. При необходимости переведите их на удаленную работу. Для этого заключите дополнительное соглашение к трудовому договору и издайте приказ. Укажите в нем новый режим работы.</w:t>
      </w:r>
    </w:p>
    <w:p w:rsidR="00C72ECC" w:rsidRPr="00C72ECC" w:rsidRDefault="00C72ECC" w:rsidP="00C72ECC">
      <w:pPr>
        <w:shd w:val="clear" w:color="auto" w:fill="F4F7F8"/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noProof/>
          <w:color w:val="222222"/>
          <w:spacing w:val="-2"/>
          <w:sz w:val="24"/>
          <w:szCs w:val="24"/>
          <w:lang w:eastAsia="ru-RU"/>
        </w:rPr>
        <w:drawing>
          <wp:inline distT="0" distB="0" distL="0" distR="0">
            <wp:extent cx="628650" cy="152400"/>
            <wp:effectExtent l="19050" t="0" r="0" b="0"/>
            <wp:docPr id="4" name="-4946477" descr="https://vip.1obraz.ru/system/content/image/52/1/-494647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946477" descr="https://vip.1obraz.ru/system/content/image/52/1/-4946477/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ECC" w:rsidRPr="00C72ECC" w:rsidRDefault="00C72ECC" w:rsidP="00C72ECC">
      <w:pPr>
        <w:shd w:val="clear" w:color="auto" w:fill="F4F7F8"/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b/>
          <w:bCs/>
          <w:noProof/>
          <w:color w:val="222222"/>
          <w:spacing w:val="-2"/>
          <w:sz w:val="24"/>
          <w:szCs w:val="24"/>
          <w:lang w:eastAsia="ru-RU"/>
        </w:rPr>
        <w:drawing>
          <wp:inline distT="0" distB="0" distL="0" distR="0">
            <wp:extent cx="161925" cy="209550"/>
            <wp:effectExtent l="19050" t="0" r="9525" b="0"/>
            <wp:docPr id="5" name="-4946444" descr="https://vip.1obraz.ru/system/content/image/52/1/-494644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946444" descr="https://vip.1obraz.ru/system/content/image/52/1/-4946444/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2ECC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>   </w:t>
      </w:r>
      <w:hyperlink r:id="rId26" w:anchor="/document/118/71874/" w:tooltip="" w:history="1">
        <w:r w:rsidRPr="00C72ECC">
          <w:rPr>
            <w:rFonts w:ascii="Times New Roman" w:eastAsia="Times New Roman" w:hAnsi="Times New Roman" w:cs="Times New Roman"/>
            <w:b/>
            <w:bCs/>
            <w:color w:val="0047B3"/>
            <w:spacing w:val="-2"/>
            <w:sz w:val="24"/>
            <w:szCs w:val="24"/>
            <w:u w:val="single"/>
            <w:lang w:eastAsia="ru-RU"/>
          </w:rPr>
          <w:t xml:space="preserve">Приказ о переводе работника на удаленную работу в связи с </w:t>
        </w:r>
        <w:proofErr w:type="spellStart"/>
        <w:r w:rsidRPr="00C72ECC">
          <w:rPr>
            <w:rFonts w:ascii="Times New Roman" w:eastAsia="Times New Roman" w:hAnsi="Times New Roman" w:cs="Times New Roman"/>
            <w:b/>
            <w:bCs/>
            <w:color w:val="0047B3"/>
            <w:spacing w:val="-2"/>
            <w:sz w:val="24"/>
            <w:szCs w:val="24"/>
            <w:u w:val="single"/>
            <w:lang w:eastAsia="ru-RU"/>
          </w:rPr>
          <w:t>коронавирусом</w:t>
        </w:r>
        <w:proofErr w:type="spellEnd"/>
      </w:hyperlink>
    </w:p>
    <w:p w:rsidR="00C72ECC" w:rsidRPr="00C72ECC" w:rsidRDefault="00C72ECC" w:rsidP="00C72ECC">
      <w:pPr>
        <w:shd w:val="clear" w:color="auto" w:fill="F4F7F8"/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b/>
          <w:bCs/>
          <w:noProof/>
          <w:color w:val="222222"/>
          <w:spacing w:val="-2"/>
          <w:sz w:val="24"/>
          <w:szCs w:val="24"/>
          <w:lang w:eastAsia="ru-RU"/>
        </w:rPr>
        <w:drawing>
          <wp:inline distT="0" distB="0" distL="0" distR="0">
            <wp:extent cx="161925" cy="209550"/>
            <wp:effectExtent l="19050" t="0" r="9525" b="0"/>
            <wp:docPr id="6" name="-4946444" descr="https://vip.1obraz.ru/system/content/image/52/1/-494644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946444" descr="https://vip.1obraz.ru/system/content/image/52/1/-4946444/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2ECC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>  </w:t>
      </w:r>
      <w:hyperlink r:id="rId27" w:anchor="/document/118/71890/" w:tooltip="" w:history="1">
        <w:r w:rsidRPr="00C72ECC">
          <w:rPr>
            <w:rFonts w:ascii="Times New Roman" w:eastAsia="Times New Roman" w:hAnsi="Times New Roman" w:cs="Times New Roman"/>
            <w:b/>
            <w:bCs/>
            <w:color w:val="0047B3"/>
            <w:spacing w:val="-2"/>
            <w:sz w:val="24"/>
            <w:szCs w:val="24"/>
            <w:u w:val="single"/>
            <w:lang w:eastAsia="ru-RU"/>
          </w:rPr>
          <w:t>Дополнительное соглашение</w:t>
        </w:r>
      </w:hyperlink>
    </w:p>
    <w:p w:rsidR="00C72ECC" w:rsidRPr="00C72ECC" w:rsidRDefault="00C72ECC" w:rsidP="00C72ECC">
      <w:pPr>
        <w:shd w:val="clear" w:color="auto" w:fill="F4F7F8"/>
        <w:spacing w:after="15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Ситуация:</w:t>
      </w:r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 что делать, если работник школы или детского сада – носитель возбудителей инфекционных заболеваний</w:t>
      </w:r>
    </w:p>
    <w:p w:rsidR="00C72ECC" w:rsidRPr="00C72ECC" w:rsidRDefault="00C72ECC" w:rsidP="00C72ECC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>Что сообщить родителям.</w:t>
      </w:r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 Проведите родительское собрание. Расскажите, какое заболевание выявили на территории образовательной организации, какие ограничительные меры ввели и на какой срок. Предупредите родителей дошкольников, что, если ребенок болел или не посещал детский сад больше пяти рабочих дней, необходимо принести справку от врача. В ней должны указать диагноз, длительность заболевания, сведения о том, что ребенок не контактировал с инфекционными больными (</w:t>
      </w:r>
      <w:hyperlink r:id="rId28" w:anchor="/document/99/499023522/XA00MBQ2NN/" w:tooltip="" w:history="1">
        <w:r w:rsidRPr="00C72ECC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 xml:space="preserve">п. 11.3 </w:t>
        </w:r>
        <w:proofErr w:type="spellStart"/>
        <w:r w:rsidRPr="00C72ECC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СанПиН</w:t>
        </w:r>
        <w:proofErr w:type="spellEnd"/>
        <w:r w:rsidRPr="00C72ECC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 xml:space="preserve"> детского сада</w:t>
        </w:r>
      </w:hyperlink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).</w:t>
      </w:r>
    </w:p>
    <w:p w:rsidR="00C72ECC" w:rsidRPr="00C72ECC" w:rsidRDefault="00C72ECC" w:rsidP="00C72ECC">
      <w:pPr>
        <w:spacing w:after="300" w:line="240" w:lineRule="auto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Объясните родителям школьников, как </w:t>
      </w:r>
      <w:proofErr w:type="gramStart"/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организуете</w:t>
      </w:r>
      <w:proofErr w:type="gramEnd"/>
      <w:r w:rsidRPr="00C72EC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образовательный процесс на время ограничительных мер, например, с помощью дистанционных технологий.</w:t>
      </w:r>
    </w:p>
    <w:p w:rsidR="00C72ECC" w:rsidRPr="00C72ECC" w:rsidRDefault="00C72ECC" w:rsidP="00C7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br/>
      </w:r>
    </w:p>
    <w:p w:rsidR="00C72ECC" w:rsidRPr="00C72ECC" w:rsidRDefault="00C72ECC" w:rsidP="00C72EC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2E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«Как ввести карантин и ограничительные меры в образовательной организации». М.И. Степанова, В.Е. Ярцева</w:t>
      </w:r>
      <w:r w:rsidRPr="00C72E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© Материал из Справочной системы «Образование».</w:t>
      </w:r>
      <w:r w:rsidRPr="00C72E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Подробнее: </w:t>
      </w:r>
      <w:hyperlink r:id="rId29" w:anchor="/document/16/3018/dfasqqovaq/?of=copy-f336413ad4" w:history="1">
        <w:r w:rsidRPr="00C72ECC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https://vip.1obraz.ru/#/document/16/3018/dfasqqovaq/?of=copy-f336413ad4</w:t>
        </w:r>
      </w:hyperlink>
    </w:p>
    <w:p w:rsidR="001F67D7" w:rsidRPr="00C72ECC" w:rsidRDefault="001F67D7" w:rsidP="00C72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F67D7" w:rsidRPr="00C72ECC" w:rsidSect="001F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4C85"/>
    <w:multiLevelType w:val="multilevel"/>
    <w:tmpl w:val="9A68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306EA"/>
    <w:multiLevelType w:val="multilevel"/>
    <w:tmpl w:val="E6D6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97788"/>
    <w:multiLevelType w:val="multilevel"/>
    <w:tmpl w:val="EF0E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34362C"/>
    <w:multiLevelType w:val="multilevel"/>
    <w:tmpl w:val="0502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3115B1"/>
    <w:multiLevelType w:val="multilevel"/>
    <w:tmpl w:val="94FA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ECC"/>
    <w:rsid w:val="001F67D7"/>
    <w:rsid w:val="00C7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D7"/>
  </w:style>
  <w:style w:type="paragraph" w:styleId="1">
    <w:name w:val="heading 1"/>
    <w:basedOn w:val="a"/>
    <w:link w:val="10"/>
    <w:uiPriority w:val="9"/>
    <w:qFormat/>
    <w:rsid w:val="00C72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2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E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2E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oc-leadtext">
    <w:name w:val="doc-lead__text"/>
    <w:basedOn w:val="a"/>
    <w:rsid w:val="00C7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name">
    <w:name w:val="author__name"/>
    <w:basedOn w:val="a0"/>
    <w:rsid w:val="00C72ECC"/>
  </w:style>
  <w:style w:type="character" w:customStyle="1" w:styleId="authorprops">
    <w:name w:val="author__props"/>
    <w:basedOn w:val="a0"/>
    <w:rsid w:val="00C72ECC"/>
  </w:style>
  <w:style w:type="character" w:styleId="a3">
    <w:name w:val="Hyperlink"/>
    <w:basedOn w:val="a0"/>
    <w:uiPriority w:val="99"/>
    <w:semiHidden/>
    <w:unhideWhenUsed/>
    <w:rsid w:val="00C72EC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2E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2EC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arch-placeholdertext">
    <w:name w:val="search-placeholder__text"/>
    <w:basedOn w:val="a0"/>
    <w:rsid w:val="00C72ECC"/>
  </w:style>
  <w:style w:type="character" w:customStyle="1" w:styleId="form-field-labeltext">
    <w:name w:val="form-field-label__text"/>
    <w:basedOn w:val="a0"/>
    <w:rsid w:val="00C72EC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2EC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2EC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C72ECC"/>
    <w:rPr>
      <w:b/>
      <w:bCs/>
    </w:rPr>
  </w:style>
  <w:style w:type="paragraph" w:styleId="a5">
    <w:name w:val="Normal (Web)"/>
    <w:basedOn w:val="a"/>
    <w:uiPriority w:val="99"/>
    <w:unhideWhenUsed/>
    <w:rsid w:val="00C7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cut-head-control">
    <w:name w:val="incut-head-control"/>
    <w:basedOn w:val="a0"/>
    <w:rsid w:val="00C72ECC"/>
  </w:style>
  <w:style w:type="character" w:customStyle="1" w:styleId="incut-head-sub">
    <w:name w:val="incut-head-sub"/>
    <w:basedOn w:val="a0"/>
    <w:rsid w:val="00C72ECC"/>
  </w:style>
  <w:style w:type="paragraph" w:customStyle="1" w:styleId="copyright-info">
    <w:name w:val="copyright-info"/>
    <w:basedOn w:val="a"/>
    <w:rsid w:val="00C7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7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75232">
                              <w:marLeft w:val="0"/>
                              <w:marRight w:val="0"/>
                              <w:marTop w:val="22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32494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7087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3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10981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2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6121">
                  <w:marLeft w:val="0"/>
                  <w:marRight w:val="0"/>
                  <w:marTop w:val="0"/>
                  <w:marBottom w:val="0"/>
                  <w:divBdr>
                    <w:top w:val="single" w:sz="6" w:space="0" w:color="E2DFDD"/>
                    <w:left w:val="single" w:sz="6" w:space="0" w:color="E2DFDD"/>
                    <w:bottom w:val="single" w:sz="6" w:space="0" w:color="E2DFDD"/>
                    <w:right w:val="single" w:sz="6" w:space="0" w:color="E2DFDD"/>
                  </w:divBdr>
                  <w:divsChild>
                    <w:div w:id="15916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E2DFDD"/>
                                <w:right w:val="none" w:sz="0" w:space="0" w:color="auto"/>
                              </w:divBdr>
                              <w:divsChild>
                                <w:div w:id="109185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812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3" w:color="9FACC0"/>
                                        <w:left w:val="single" w:sz="6" w:space="5" w:color="9FACC0"/>
                                        <w:bottom w:val="single" w:sz="6" w:space="2" w:color="9FACC0"/>
                                        <w:right w:val="single" w:sz="6" w:space="5" w:color="9FACC0"/>
                                      </w:divBdr>
                                    </w:div>
                                    <w:div w:id="1629163448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222976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8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010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343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313008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06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197627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15" w:color="F4F7F8"/>
                            <w:left w:val="single" w:sz="6" w:space="15" w:color="F4F7F8"/>
                            <w:bottom w:val="single" w:sz="6" w:space="4" w:color="F4F7F8"/>
                            <w:right w:val="single" w:sz="6" w:space="31" w:color="F4F7F8"/>
                          </w:divBdr>
                          <w:divsChild>
                            <w:div w:id="13611292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594370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15" w:color="F4F7F8"/>
                            <w:left w:val="single" w:sz="6" w:space="15" w:color="F4F7F8"/>
                            <w:bottom w:val="single" w:sz="6" w:space="4" w:color="F4F7F8"/>
                            <w:right w:val="single" w:sz="6" w:space="31" w:color="F4F7F8"/>
                          </w:divBdr>
                          <w:divsChild>
                            <w:div w:id="14368312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239886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15" w:color="F8F5E7"/>
                            <w:left w:val="single" w:sz="6" w:space="15" w:color="F8F5E7"/>
                            <w:bottom w:val="single" w:sz="6" w:space="4" w:color="F8F5E7"/>
                            <w:right w:val="single" w:sz="6" w:space="31" w:color="F8F5E7"/>
                          </w:divBdr>
                          <w:divsChild>
                            <w:div w:id="5507269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616183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15" w:color="F8F5E7"/>
                            <w:left w:val="single" w:sz="6" w:space="15" w:color="F8F5E7"/>
                            <w:bottom w:val="single" w:sz="6" w:space="4" w:color="F8F5E7"/>
                            <w:right w:val="single" w:sz="6" w:space="31" w:color="F8F5E7"/>
                          </w:divBdr>
                          <w:divsChild>
                            <w:div w:id="10270993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963039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15" w:color="F4F7F8"/>
                            <w:left w:val="single" w:sz="6" w:space="15" w:color="F4F7F8"/>
                            <w:bottom w:val="single" w:sz="6" w:space="4" w:color="F4F7F8"/>
                            <w:right w:val="single" w:sz="6" w:space="31" w:color="F4F7F8"/>
                          </w:divBdr>
                          <w:divsChild>
                            <w:div w:id="5365450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6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742284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15" w:color="F4F7F8"/>
                            <w:left w:val="single" w:sz="6" w:space="15" w:color="F4F7F8"/>
                            <w:bottom w:val="single" w:sz="6" w:space="4" w:color="F4F7F8"/>
                            <w:right w:val="single" w:sz="6" w:space="31" w:color="F4F7F8"/>
                          </w:divBdr>
                          <w:divsChild>
                            <w:div w:id="2062572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image" Target="media/image1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1648</Words>
  <Characters>9397</Characters>
  <Application>Microsoft Office Word</Application>
  <DocSecurity>0</DocSecurity>
  <Lines>78</Lines>
  <Paragraphs>22</Paragraphs>
  <ScaleCrop>false</ScaleCrop>
  <Company>Microsoft</Company>
  <LinksUpToDate>false</LinksUpToDate>
  <CharactersWithSpaces>11023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2020-03-24T07:46:00Z</dcterms:created>
  <dcterms:modified xsi:type="dcterms:W3CDTF">2020-03-24T07:55:00Z</dcterms:modified>
</cp:coreProperties>
</file>